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3EB" w:rsidRPr="00F33305" w:rsidRDefault="003E2C27" w:rsidP="00F063EB">
      <w:pPr>
        <w:tabs>
          <w:tab w:val="left" w:pos="6123"/>
          <w:tab w:val="left" w:pos="7175"/>
          <w:tab w:val="right" w:pos="10205"/>
        </w:tabs>
        <w:autoSpaceDE w:val="0"/>
        <w:autoSpaceDN w:val="0"/>
        <w:adjustRightInd w:val="0"/>
        <w:rPr>
          <w:lang w:val="en-US"/>
        </w:rPr>
      </w:pPr>
      <w:r>
        <w:rPr>
          <w:rFonts w:eastAsiaTheme="minorHAnsi"/>
          <w:sz w:val="22"/>
          <w:szCs w:val="22"/>
          <w:lang w:eastAsia="en-US"/>
        </w:rPr>
        <w:tab/>
      </w:r>
    </w:p>
    <w:p w:rsidR="00F33305" w:rsidRPr="00F33305" w:rsidRDefault="00F33305" w:rsidP="003E2C27">
      <w:pPr>
        <w:tabs>
          <w:tab w:val="left" w:pos="4305"/>
          <w:tab w:val="left" w:pos="4820"/>
          <w:tab w:val="right" w:pos="10205"/>
        </w:tabs>
        <w:jc w:val="right"/>
        <w:rPr>
          <w:lang w:val="en-US"/>
        </w:rPr>
      </w:pPr>
    </w:p>
    <w:tbl>
      <w:tblPr>
        <w:tblpPr w:leftFromText="180" w:rightFromText="180" w:vertAnchor="text" w:horzAnchor="margin" w:tblpX="-147" w:tblpY="24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7"/>
        <w:gridCol w:w="3012"/>
        <w:gridCol w:w="2693"/>
        <w:gridCol w:w="2694"/>
        <w:gridCol w:w="1304"/>
      </w:tblGrid>
      <w:tr w:rsidR="00164FF1" w:rsidTr="003E2B3B">
        <w:trPr>
          <w:trHeight w:val="870"/>
        </w:trPr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FF1" w:rsidRDefault="00164FF1" w:rsidP="003E2B3B">
            <w:pPr>
              <w:tabs>
                <w:tab w:val="left" w:pos="6375"/>
                <w:tab w:val="left" w:pos="6975"/>
                <w:tab w:val="right" w:pos="10205"/>
              </w:tabs>
              <w:jc w:val="center"/>
              <w:rPr>
                <w:sz w:val="28"/>
                <w:szCs w:val="28"/>
              </w:rPr>
            </w:pPr>
          </w:p>
          <w:p w:rsidR="00164FF1" w:rsidRDefault="00164FF1" w:rsidP="003E2B3B">
            <w:pPr>
              <w:tabs>
                <w:tab w:val="left" w:pos="6375"/>
                <w:tab w:val="left" w:pos="6975"/>
                <w:tab w:val="right" w:pos="10205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Управление Федерального казначейства по Костромской области</w:t>
            </w:r>
          </w:p>
        </w:tc>
      </w:tr>
      <w:tr w:rsidR="00164FF1" w:rsidRPr="0085710C" w:rsidTr="003E2B3B">
        <w:trPr>
          <w:trHeight w:val="552"/>
        </w:trPr>
        <w:tc>
          <w:tcPr>
            <w:tcW w:w="91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FF1" w:rsidRDefault="00164FF1" w:rsidP="000921F2">
            <w:pPr>
              <w:tabs>
                <w:tab w:val="left" w:pos="975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Общее количество обращений за  </w:t>
            </w:r>
            <w:r w:rsidR="000921F2">
              <w:rPr>
                <w:b/>
                <w:sz w:val="28"/>
                <w:szCs w:val="28"/>
              </w:rPr>
              <w:t>2</w:t>
            </w:r>
            <w:r w:rsidRPr="00B868EB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квартал 202</w:t>
            </w:r>
            <w:r w:rsidR="00AD6AA5">
              <w:rPr>
                <w:b/>
                <w:sz w:val="28"/>
                <w:szCs w:val="28"/>
              </w:rPr>
              <w:t>6</w:t>
            </w:r>
            <w:r>
              <w:rPr>
                <w:b/>
                <w:sz w:val="28"/>
                <w:szCs w:val="28"/>
              </w:rPr>
              <w:t xml:space="preserve"> года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FF1" w:rsidRPr="0096754E" w:rsidRDefault="0096754E" w:rsidP="00AD6AA5">
            <w:pPr>
              <w:tabs>
                <w:tab w:val="left" w:pos="975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0921F2">
              <w:rPr>
                <w:b/>
                <w:sz w:val="28"/>
                <w:szCs w:val="28"/>
              </w:rPr>
              <w:t>8</w:t>
            </w:r>
          </w:p>
        </w:tc>
      </w:tr>
      <w:tr w:rsidR="00AD6AA5" w:rsidTr="0049196C">
        <w:trPr>
          <w:trHeight w:val="673"/>
        </w:trPr>
        <w:tc>
          <w:tcPr>
            <w:tcW w:w="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AA5" w:rsidRDefault="00AD6AA5" w:rsidP="003E2B3B">
            <w:pPr>
              <w:tabs>
                <w:tab w:val="left" w:pos="975"/>
              </w:tabs>
              <w:rPr>
                <w:b/>
                <w:sz w:val="28"/>
                <w:szCs w:val="28"/>
              </w:rPr>
            </w:pPr>
          </w:p>
          <w:p w:rsidR="00AD6AA5" w:rsidRDefault="00AD6AA5" w:rsidP="003E2B3B">
            <w:pPr>
              <w:tabs>
                <w:tab w:val="left" w:pos="975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 п/п</w:t>
            </w:r>
          </w:p>
          <w:p w:rsidR="00AD6AA5" w:rsidRDefault="00AD6AA5" w:rsidP="003E2B3B">
            <w:pPr>
              <w:tabs>
                <w:tab w:val="left" w:pos="975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5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AA5" w:rsidRDefault="00AD6AA5" w:rsidP="00AD6AA5">
            <w:pPr>
              <w:tabs>
                <w:tab w:val="left" w:pos="975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Вопросы, по которым получено наибольшее количество обращений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D6AA5" w:rsidRDefault="00AD6AA5" w:rsidP="00AD6AA5">
            <w:pPr>
              <w:tabs>
                <w:tab w:val="left" w:pos="975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Меры, направленные на сокращение обращений по часто задаваемым во</w:t>
            </w:r>
            <w:r>
              <w:rPr>
                <w:b/>
                <w:sz w:val="28"/>
                <w:szCs w:val="28"/>
              </w:rPr>
              <w:softHyphen/>
              <w:t>просам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D6AA5" w:rsidRDefault="00AD6AA5" w:rsidP="00AD6AA5">
            <w:pPr>
              <w:tabs>
                <w:tab w:val="left" w:pos="975"/>
              </w:tabs>
              <w:jc w:val="center"/>
              <w:rPr>
                <w:b/>
                <w:spacing w:val="-6"/>
                <w:sz w:val="28"/>
                <w:szCs w:val="28"/>
              </w:rPr>
            </w:pPr>
            <w:r>
              <w:rPr>
                <w:b/>
                <w:spacing w:val="-6"/>
                <w:sz w:val="28"/>
                <w:szCs w:val="28"/>
              </w:rPr>
              <w:t>Количество об</w:t>
            </w:r>
            <w:r>
              <w:rPr>
                <w:b/>
                <w:spacing w:val="-6"/>
                <w:sz w:val="28"/>
                <w:szCs w:val="28"/>
              </w:rPr>
              <w:softHyphen/>
              <w:t>ращений по теме</w:t>
            </w:r>
          </w:p>
        </w:tc>
      </w:tr>
      <w:tr w:rsidR="00AD6AA5" w:rsidTr="0049196C">
        <w:trPr>
          <w:trHeight w:val="345"/>
        </w:trPr>
        <w:tc>
          <w:tcPr>
            <w:tcW w:w="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AA5" w:rsidRDefault="00AD6AA5" w:rsidP="003E2B3B">
            <w:pPr>
              <w:rPr>
                <w:b/>
                <w:sz w:val="28"/>
                <w:szCs w:val="28"/>
              </w:rPr>
            </w:pP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AA5" w:rsidRDefault="00AD6AA5" w:rsidP="00AD6AA5">
            <w:pPr>
              <w:tabs>
                <w:tab w:val="left" w:pos="975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Код вопроса</w:t>
            </w:r>
          </w:p>
          <w:p w:rsidR="00AD6AA5" w:rsidRDefault="00AD6AA5" w:rsidP="00AD6AA5">
            <w:pPr>
              <w:tabs>
                <w:tab w:val="left" w:pos="975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из Типового общероссийского тематического классификатора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AA5" w:rsidRDefault="00AD6AA5" w:rsidP="00AD6AA5">
            <w:pPr>
              <w:tabs>
                <w:tab w:val="left" w:pos="975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 вопроса</w:t>
            </w:r>
          </w:p>
          <w:p w:rsidR="00AD6AA5" w:rsidRDefault="00AD6AA5" w:rsidP="00AD6AA5">
            <w:pPr>
              <w:tabs>
                <w:tab w:val="left" w:pos="975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из Типового общероссийского тематического классификатора</w:t>
            </w: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AA5" w:rsidRDefault="00AD6AA5" w:rsidP="00AD6A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AA5" w:rsidRDefault="00AD6AA5" w:rsidP="00AD6AA5">
            <w:pPr>
              <w:ind w:right="-144"/>
              <w:jc w:val="center"/>
              <w:rPr>
                <w:b/>
                <w:spacing w:val="-6"/>
                <w:sz w:val="28"/>
                <w:szCs w:val="28"/>
              </w:rPr>
            </w:pPr>
          </w:p>
        </w:tc>
      </w:tr>
      <w:tr w:rsidR="00164FF1" w:rsidTr="003E2B3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FF1" w:rsidRPr="00AD6AA5" w:rsidRDefault="00164FF1" w:rsidP="00AD6AA5">
            <w:pPr>
              <w:tabs>
                <w:tab w:val="left" w:pos="975"/>
              </w:tabs>
              <w:jc w:val="center"/>
              <w:rPr>
                <w:sz w:val="20"/>
                <w:szCs w:val="20"/>
                <w:lang w:val="en-US"/>
              </w:rPr>
            </w:pPr>
            <w:r w:rsidRPr="00AD6AA5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FF1" w:rsidRPr="00AD6AA5" w:rsidRDefault="00164FF1" w:rsidP="00AD6AA5">
            <w:pPr>
              <w:tabs>
                <w:tab w:val="left" w:pos="975"/>
              </w:tabs>
              <w:jc w:val="center"/>
              <w:rPr>
                <w:sz w:val="20"/>
                <w:szCs w:val="20"/>
                <w:lang w:val="en-US"/>
              </w:rPr>
            </w:pPr>
            <w:r w:rsidRPr="00AD6AA5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FF1" w:rsidRPr="00AD6AA5" w:rsidRDefault="00164FF1" w:rsidP="00AD6AA5">
            <w:pPr>
              <w:tabs>
                <w:tab w:val="left" w:pos="975"/>
              </w:tabs>
              <w:jc w:val="center"/>
              <w:rPr>
                <w:sz w:val="20"/>
                <w:szCs w:val="20"/>
                <w:lang w:val="en-US"/>
              </w:rPr>
            </w:pPr>
            <w:r w:rsidRPr="00AD6AA5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FF1" w:rsidRPr="00AD6AA5" w:rsidRDefault="00164FF1" w:rsidP="00AD6AA5">
            <w:pPr>
              <w:tabs>
                <w:tab w:val="left" w:pos="975"/>
              </w:tabs>
              <w:jc w:val="center"/>
              <w:rPr>
                <w:sz w:val="20"/>
                <w:szCs w:val="20"/>
                <w:lang w:val="en-US"/>
              </w:rPr>
            </w:pPr>
            <w:r w:rsidRPr="00AD6AA5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FF1" w:rsidRPr="00AD6AA5" w:rsidRDefault="00164FF1" w:rsidP="00AD6AA5">
            <w:pPr>
              <w:tabs>
                <w:tab w:val="left" w:pos="975"/>
              </w:tabs>
              <w:jc w:val="center"/>
              <w:rPr>
                <w:sz w:val="20"/>
                <w:szCs w:val="20"/>
                <w:lang w:val="en-US"/>
              </w:rPr>
            </w:pPr>
            <w:r w:rsidRPr="00AD6AA5">
              <w:rPr>
                <w:sz w:val="20"/>
                <w:szCs w:val="20"/>
                <w:lang w:val="en-US"/>
              </w:rPr>
              <w:t>5</w:t>
            </w:r>
          </w:p>
        </w:tc>
      </w:tr>
      <w:tr w:rsidR="00FD523D" w:rsidRPr="0074467E" w:rsidTr="003E2B3B">
        <w:trPr>
          <w:trHeight w:val="162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3D" w:rsidRDefault="00FD523D" w:rsidP="003E2B3B">
            <w:pPr>
              <w:tabs>
                <w:tab w:val="left" w:pos="975"/>
              </w:tabs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3D" w:rsidRDefault="00E30157" w:rsidP="003E2B3B">
            <w:pPr>
              <w:ind w:left="74" w:right="-91"/>
              <w:rPr>
                <w:sz w:val="28"/>
                <w:szCs w:val="28"/>
              </w:rPr>
            </w:pPr>
            <w:r w:rsidRPr="0066369B">
              <w:rPr>
                <w:sz w:val="28"/>
                <w:szCs w:val="28"/>
              </w:rPr>
              <w:t xml:space="preserve"> </w:t>
            </w:r>
            <w:r w:rsidR="00FD523D">
              <w:rPr>
                <w:sz w:val="28"/>
                <w:szCs w:val="28"/>
              </w:rPr>
              <w:t>0000.0000.0000.0536</w:t>
            </w:r>
          </w:p>
          <w:p w:rsidR="00FD523D" w:rsidRPr="00E30157" w:rsidRDefault="00E30157" w:rsidP="003E2B3B">
            <w:pPr>
              <w:tabs>
                <w:tab w:val="left" w:pos="975"/>
              </w:tabs>
              <w:ind w:left="74" w:right="-9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Деятельность Феде</w:t>
            </w:r>
            <w:r>
              <w:rPr>
                <w:sz w:val="28"/>
                <w:szCs w:val="28"/>
              </w:rPr>
              <w:softHyphen/>
              <w:t>рального казначейства (Казначейства России</w:t>
            </w:r>
            <w:r w:rsidRPr="00E30157">
              <w:rPr>
                <w:sz w:val="28"/>
                <w:szCs w:val="28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3D" w:rsidRDefault="00FD523D" w:rsidP="003E2B3B">
            <w:pPr>
              <w:tabs>
                <w:tab w:val="left" w:pos="975"/>
              </w:tabs>
              <w:ind w:left="-125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</w:rPr>
              <w:t>00.</w:t>
            </w:r>
            <w:r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</w:rPr>
              <w:t>008.0085.0000 Казначейство</w:t>
            </w:r>
          </w:p>
          <w:p w:rsidR="00FD523D" w:rsidRDefault="00FD523D" w:rsidP="003E2B3B">
            <w:pPr>
              <w:tabs>
                <w:tab w:val="left" w:pos="975"/>
              </w:tabs>
              <w:ind w:left="-130"/>
              <w:rPr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157" w:rsidRPr="0066369B" w:rsidRDefault="00FD523D" w:rsidP="003E2B3B">
            <w:pPr>
              <w:tabs>
                <w:tab w:val="left" w:pos="975"/>
              </w:tabs>
              <w:ind w:left="-108" w:right="-18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Размещение информации на информационном стенде Управления</w:t>
            </w:r>
          </w:p>
          <w:p w:rsidR="00E30157" w:rsidRPr="00E30157" w:rsidRDefault="00E30157" w:rsidP="003E2B3B">
            <w:pPr>
              <w:tabs>
                <w:tab w:val="left" w:pos="975"/>
              </w:tabs>
              <w:ind w:left="-108" w:right="-182"/>
              <w:rPr>
                <w:sz w:val="28"/>
                <w:szCs w:val="28"/>
              </w:rPr>
            </w:pPr>
            <w:r w:rsidRPr="00E30157">
              <w:rPr>
                <w:sz w:val="28"/>
                <w:szCs w:val="28"/>
              </w:rPr>
              <w:t>2.Направление писем адресату с разъяснениями</w:t>
            </w:r>
          </w:p>
          <w:p w:rsidR="00E30157" w:rsidRPr="00E30157" w:rsidRDefault="00E30157" w:rsidP="003E2B3B">
            <w:pPr>
              <w:tabs>
                <w:tab w:val="left" w:pos="975"/>
              </w:tabs>
              <w:ind w:left="-108" w:right="-182"/>
              <w:rPr>
                <w:sz w:val="28"/>
                <w:szCs w:val="28"/>
              </w:rPr>
            </w:pPr>
            <w:r w:rsidRPr="00E30157">
              <w:rPr>
                <w:sz w:val="28"/>
                <w:szCs w:val="28"/>
              </w:rPr>
              <w:t>3. Размещение информации на Интернет-сайте Управления</w:t>
            </w:r>
          </w:p>
          <w:p w:rsidR="00CA4C45" w:rsidRPr="00DF09E4" w:rsidRDefault="00E30157" w:rsidP="00877DAE">
            <w:pPr>
              <w:tabs>
                <w:tab w:val="left" w:pos="975"/>
              </w:tabs>
              <w:ind w:left="-108" w:right="-182"/>
              <w:rPr>
                <w:sz w:val="28"/>
                <w:szCs w:val="28"/>
              </w:rPr>
            </w:pPr>
            <w:r w:rsidRPr="00E30157">
              <w:rPr>
                <w:sz w:val="28"/>
                <w:szCs w:val="28"/>
              </w:rPr>
              <w:t>4. Проведение приема граждан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3D" w:rsidRPr="00DF09E4" w:rsidRDefault="004A42A0" w:rsidP="004A42A0">
            <w:pPr>
              <w:tabs>
                <w:tab w:val="left" w:pos="975"/>
              </w:tabs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6</w:t>
            </w:r>
            <w:bookmarkStart w:id="0" w:name="_GoBack"/>
            <w:bookmarkEnd w:id="0"/>
          </w:p>
        </w:tc>
      </w:tr>
      <w:tr w:rsidR="00E613AF" w:rsidRPr="0074467E" w:rsidTr="003E2B3B">
        <w:trPr>
          <w:trHeight w:val="162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3AF" w:rsidRPr="00877DAE" w:rsidRDefault="00877DAE" w:rsidP="00E613AF">
            <w:pPr>
              <w:tabs>
                <w:tab w:val="left" w:pos="97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3AF" w:rsidRPr="009B5BE7" w:rsidRDefault="00E613AF" w:rsidP="00E613AF">
            <w:pPr>
              <w:tabs>
                <w:tab w:val="left" w:pos="975"/>
              </w:tabs>
              <w:ind w:left="74" w:right="-91"/>
              <w:rPr>
                <w:sz w:val="28"/>
                <w:szCs w:val="28"/>
              </w:rPr>
            </w:pPr>
            <w:r w:rsidRPr="009727BA">
              <w:rPr>
                <w:sz w:val="28"/>
                <w:szCs w:val="28"/>
              </w:rPr>
              <w:t xml:space="preserve">0000.0000.0000.0557 </w:t>
            </w:r>
          </w:p>
          <w:p w:rsidR="00E613AF" w:rsidRPr="009727BA" w:rsidRDefault="00E613AF" w:rsidP="00E613AF">
            <w:pPr>
              <w:tabs>
                <w:tab w:val="left" w:pos="975"/>
              </w:tabs>
              <w:ind w:left="74" w:right="-91"/>
              <w:rPr>
                <w:sz w:val="28"/>
                <w:szCs w:val="28"/>
              </w:rPr>
            </w:pPr>
            <w:r w:rsidRPr="009727BA">
              <w:rPr>
                <w:sz w:val="28"/>
                <w:szCs w:val="28"/>
              </w:rPr>
              <w:t xml:space="preserve">Возврат или зачет излишне уплаченных или излишне взысканных сумм налогов, сборов, взносов, пеней и штрафов  </w:t>
            </w:r>
          </w:p>
          <w:p w:rsidR="00E613AF" w:rsidRDefault="00E613AF" w:rsidP="00E613AF">
            <w:pPr>
              <w:tabs>
                <w:tab w:val="left" w:pos="975"/>
              </w:tabs>
              <w:ind w:left="74" w:right="-91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3AF" w:rsidRDefault="00E613AF" w:rsidP="00E613AF">
            <w:pPr>
              <w:tabs>
                <w:tab w:val="left" w:pos="975"/>
              </w:tabs>
              <w:ind w:left="-125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00</w:t>
            </w:r>
            <w:r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</w:rPr>
              <w:t>0.</w:t>
            </w:r>
            <w:r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</w:rPr>
              <w:t>008.0086.0000 Налоги и сборы</w:t>
            </w:r>
          </w:p>
          <w:p w:rsidR="00E613AF" w:rsidRDefault="00E613AF" w:rsidP="00E613AF">
            <w:pPr>
              <w:tabs>
                <w:tab w:val="left" w:pos="975"/>
              </w:tabs>
              <w:rPr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3AF" w:rsidRDefault="00E613AF" w:rsidP="00E613AF">
            <w:pPr>
              <w:tabs>
                <w:tab w:val="left" w:pos="975"/>
              </w:tabs>
              <w:ind w:left="-108" w:right="-18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Размещение информации на информационном стенде Управления </w:t>
            </w:r>
          </w:p>
          <w:p w:rsidR="00E613AF" w:rsidRDefault="00E613AF" w:rsidP="00E613AF">
            <w:pPr>
              <w:tabs>
                <w:tab w:val="left" w:pos="975"/>
              </w:tabs>
              <w:ind w:left="-108" w:right="-18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2.Направление писем адресату с разъяснениями</w:t>
            </w:r>
          </w:p>
          <w:p w:rsidR="00E613AF" w:rsidRDefault="00E613AF" w:rsidP="00E613AF">
            <w:pPr>
              <w:tabs>
                <w:tab w:val="left" w:pos="975"/>
              </w:tabs>
              <w:ind w:left="-108" w:right="-18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Размещение информации на Интернет-сайте Управления</w:t>
            </w:r>
          </w:p>
          <w:p w:rsidR="00E613AF" w:rsidRPr="00C97947" w:rsidRDefault="00E613AF" w:rsidP="00877DAE">
            <w:pPr>
              <w:tabs>
                <w:tab w:val="left" w:pos="975"/>
              </w:tabs>
              <w:ind w:left="-108" w:right="-182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4. Проведение приема граждан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3AF" w:rsidRDefault="000921F2" w:rsidP="00AD6AA5">
            <w:pPr>
              <w:tabs>
                <w:tab w:val="left" w:pos="97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4A42A0" w:rsidRPr="0074467E" w:rsidTr="000F661A">
        <w:trPr>
          <w:trHeight w:val="162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2A0" w:rsidRDefault="004A42A0" w:rsidP="004A42A0">
            <w:pPr>
              <w:tabs>
                <w:tab w:val="left" w:pos="97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2A0" w:rsidRDefault="004A42A0" w:rsidP="004A42A0">
            <w:pPr>
              <w:tabs>
                <w:tab w:val="left" w:pos="975"/>
              </w:tabs>
              <w:ind w:left="74" w:right="-9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0000.0000.0000.0300</w:t>
            </w:r>
          </w:p>
          <w:p w:rsidR="004A42A0" w:rsidRPr="009727BA" w:rsidRDefault="004A42A0" w:rsidP="004A42A0">
            <w:pPr>
              <w:tabs>
                <w:tab w:val="left" w:pos="975"/>
              </w:tabs>
              <w:ind w:left="74" w:right="-91"/>
              <w:rPr>
                <w:sz w:val="28"/>
                <w:szCs w:val="28"/>
              </w:rPr>
            </w:pPr>
            <w:r w:rsidRPr="000921F2">
              <w:rPr>
                <w:sz w:val="28"/>
                <w:szCs w:val="28"/>
              </w:rPr>
              <w:t>Льготы и меры социальной поддержки инвалидов</w:t>
            </w:r>
          </w:p>
        </w:tc>
        <w:tc>
          <w:tcPr>
            <w:tcW w:w="2693" w:type="dxa"/>
          </w:tcPr>
          <w:p w:rsidR="004A42A0" w:rsidRPr="004A42A0" w:rsidRDefault="004A42A0" w:rsidP="004A42A0">
            <w:pPr>
              <w:pStyle w:val="Default"/>
              <w:ind w:left="-86"/>
              <w:rPr>
                <w:sz w:val="28"/>
                <w:szCs w:val="28"/>
              </w:rPr>
            </w:pPr>
            <w:r w:rsidRPr="004A42A0">
              <w:rPr>
                <w:sz w:val="28"/>
                <w:szCs w:val="28"/>
              </w:rPr>
              <w:t xml:space="preserve">0002.0007.0074.0300 </w:t>
            </w:r>
          </w:p>
          <w:p w:rsidR="004A42A0" w:rsidRPr="004A42A0" w:rsidRDefault="004A42A0" w:rsidP="004A42A0">
            <w:pPr>
              <w:pStyle w:val="Default"/>
              <w:ind w:right="-1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Льготы и меры социальной поддержки инвалидов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2A0" w:rsidRPr="000921F2" w:rsidRDefault="004A42A0" w:rsidP="004A42A0">
            <w:pPr>
              <w:tabs>
                <w:tab w:val="left" w:pos="975"/>
              </w:tabs>
              <w:ind w:left="-108" w:right="-182"/>
              <w:rPr>
                <w:sz w:val="28"/>
                <w:szCs w:val="28"/>
              </w:rPr>
            </w:pPr>
            <w:r w:rsidRPr="000921F2">
              <w:rPr>
                <w:sz w:val="28"/>
                <w:szCs w:val="28"/>
              </w:rPr>
              <w:t xml:space="preserve">1. Размещение информации на информационном стенде Управления </w:t>
            </w:r>
          </w:p>
          <w:p w:rsidR="004A42A0" w:rsidRPr="000921F2" w:rsidRDefault="004A42A0" w:rsidP="004A42A0">
            <w:pPr>
              <w:tabs>
                <w:tab w:val="left" w:pos="975"/>
              </w:tabs>
              <w:ind w:left="-108" w:right="-182"/>
              <w:rPr>
                <w:sz w:val="28"/>
                <w:szCs w:val="28"/>
              </w:rPr>
            </w:pPr>
            <w:r w:rsidRPr="000921F2">
              <w:rPr>
                <w:sz w:val="28"/>
                <w:szCs w:val="28"/>
              </w:rPr>
              <w:lastRenderedPageBreak/>
              <w:t>2.Направление писем адресату с разъяснениями</w:t>
            </w:r>
          </w:p>
          <w:p w:rsidR="004A42A0" w:rsidRPr="000921F2" w:rsidRDefault="004A42A0" w:rsidP="004A42A0">
            <w:pPr>
              <w:tabs>
                <w:tab w:val="left" w:pos="975"/>
              </w:tabs>
              <w:ind w:left="-108" w:right="-182"/>
              <w:rPr>
                <w:sz w:val="28"/>
                <w:szCs w:val="28"/>
              </w:rPr>
            </w:pPr>
            <w:r w:rsidRPr="000921F2">
              <w:rPr>
                <w:sz w:val="28"/>
                <w:szCs w:val="28"/>
              </w:rPr>
              <w:t>3. Размещение информации на Интернет-сайте Управления</w:t>
            </w:r>
          </w:p>
          <w:p w:rsidR="004A42A0" w:rsidRDefault="004A42A0" w:rsidP="004A42A0">
            <w:pPr>
              <w:tabs>
                <w:tab w:val="left" w:pos="975"/>
              </w:tabs>
              <w:ind w:left="-108" w:right="-182"/>
              <w:rPr>
                <w:sz w:val="28"/>
                <w:szCs w:val="28"/>
              </w:rPr>
            </w:pPr>
            <w:r w:rsidRPr="000921F2">
              <w:rPr>
                <w:sz w:val="28"/>
                <w:szCs w:val="28"/>
              </w:rPr>
              <w:t>4. Проведение приема граждан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2A0" w:rsidRDefault="004A42A0" w:rsidP="004A42A0">
            <w:pPr>
              <w:tabs>
                <w:tab w:val="left" w:pos="97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</w:tr>
    </w:tbl>
    <w:p w:rsidR="00133217" w:rsidRPr="00164FF1" w:rsidRDefault="00133217" w:rsidP="003E2C27">
      <w:pPr>
        <w:ind w:left="-142"/>
      </w:pPr>
    </w:p>
    <w:sectPr w:rsidR="00133217" w:rsidRPr="00164FF1" w:rsidSect="00164FF1">
      <w:headerReference w:type="default" r:id="rId6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1438" w:rsidRDefault="00861438" w:rsidP="00164FF1">
      <w:r>
        <w:separator/>
      </w:r>
    </w:p>
  </w:endnote>
  <w:endnote w:type="continuationSeparator" w:id="0">
    <w:p w:rsidR="00861438" w:rsidRDefault="00861438" w:rsidP="00164F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1438" w:rsidRDefault="00861438" w:rsidP="00164FF1">
      <w:r>
        <w:separator/>
      </w:r>
    </w:p>
  </w:footnote>
  <w:footnote w:type="continuationSeparator" w:id="0">
    <w:p w:rsidR="00861438" w:rsidRDefault="00861438" w:rsidP="00164F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41275010"/>
      <w:docPartObj>
        <w:docPartGallery w:val="Page Numbers (Top of Page)"/>
        <w:docPartUnique/>
      </w:docPartObj>
    </w:sdtPr>
    <w:sdtEndPr/>
    <w:sdtContent>
      <w:p w:rsidR="00DF09E4" w:rsidRDefault="00DF09E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42A0">
          <w:rPr>
            <w:noProof/>
          </w:rPr>
          <w:t>2</w:t>
        </w:r>
        <w:r>
          <w:fldChar w:fldCharType="end"/>
        </w:r>
      </w:p>
    </w:sdtContent>
  </w:sdt>
  <w:p w:rsidR="00DF09E4" w:rsidRDefault="00DF09E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FF1"/>
    <w:rsid w:val="00011E9F"/>
    <w:rsid w:val="000248E1"/>
    <w:rsid w:val="000623C4"/>
    <w:rsid w:val="00083928"/>
    <w:rsid w:val="0008758A"/>
    <w:rsid w:val="000921F2"/>
    <w:rsid w:val="000A0202"/>
    <w:rsid w:val="000A53AF"/>
    <w:rsid w:val="000D4A1E"/>
    <w:rsid w:val="000D7914"/>
    <w:rsid w:val="000E6D78"/>
    <w:rsid w:val="00133217"/>
    <w:rsid w:val="001606EF"/>
    <w:rsid w:val="001646EE"/>
    <w:rsid w:val="00164FF1"/>
    <w:rsid w:val="00173918"/>
    <w:rsid w:val="001F787E"/>
    <w:rsid w:val="00247F72"/>
    <w:rsid w:val="002B502A"/>
    <w:rsid w:val="002B5470"/>
    <w:rsid w:val="003214F5"/>
    <w:rsid w:val="003A5E5E"/>
    <w:rsid w:val="003B4A8D"/>
    <w:rsid w:val="003B4E9D"/>
    <w:rsid w:val="003C49CB"/>
    <w:rsid w:val="003E2B3B"/>
    <w:rsid w:val="003E2C27"/>
    <w:rsid w:val="00402657"/>
    <w:rsid w:val="004146EA"/>
    <w:rsid w:val="00460BF5"/>
    <w:rsid w:val="00491C37"/>
    <w:rsid w:val="004A42A0"/>
    <w:rsid w:val="00551901"/>
    <w:rsid w:val="00573A67"/>
    <w:rsid w:val="0066369B"/>
    <w:rsid w:val="006B6878"/>
    <w:rsid w:val="006D4CDB"/>
    <w:rsid w:val="006E7F6F"/>
    <w:rsid w:val="00706D8E"/>
    <w:rsid w:val="007116A3"/>
    <w:rsid w:val="00713759"/>
    <w:rsid w:val="007226D3"/>
    <w:rsid w:val="0077463A"/>
    <w:rsid w:val="007C6C00"/>
    <w:rsid w:val="007D2E44"/>
    <w:rsid w:val="007F579F"/>
    <w:rsid w:val="008057A7"/>
    <w:rsid w:val="00861438"/>
    <w:rsid w:val="00876F84"/>
    <w:rsid w:val="00877DAE"/>
    <w:rsid w:val="008A4986"/>
    <w:rsid w:val="00903448"/>
    <w:rsid w:val="0092022D"/>
    <w:rsid w:val="0096754E"/>
    <w:rsid w:val="00977B84"/>
    <w:rsid w:val="0098515F"/>
    <w:rsid w:val="0099398E"/>
    <w:rsid w:val="009A6336"/>
    <w:rsid w:val="009B5BE7"/>
    <w:rsid w:val="009B698B"/>
    <w:rsid w:val="009F63B6"/>
    <w:rsid w:val="00A03F91"/>
    <w:rsid w:val="00A13409"/>
    <w:rsid w:val="00A50090"/>
    <w:rsid w:val="00A531A1"/>
    <w:rsid w:val="00A554E7"/>
    <w:rsid w:val="00A70ECC"/>
    <w:rsid w:val="00AB53D8"/>
    <w:rsid w:val="00AD6AA5"/>
    <w:rsid w:val="00AF3D13"/>
    <w:rsid w:val="00BD4611"/>
    <w:rsid w:val="00BD7482"/>
    <w:rsid w:val="00BE6E70"/>
    <w:rsid w:val="00BF5A5F"/>
    <w:rsid w:val="00C0247B"/>
    <w:rsid w:val="00C818AB"/>
    <w:rsid w:val="00C97947"/>
    <w:rsid w:val="00CA4C45"/>
    <w:rsid w:val="00CB1883"/>
    <w:rsid w:val="00CB1D45"/>
    <w:rsid w:val="00D42484"/>
    <w:rsid w:val="00D60C85"/>
    <w:rsid w:val="00D67FB3"/>
    <w:rsid w:val="00D7443E"/>
    <w:rsid w:val="00D925D1"/>
    <w:rsid w:val="00DE4C0D"/>
    <w:rsid w:val="00DF09E4"/>
    <w:rsid w:val="00E30157"/>
    <w:rsid w:val="00E613AF"/>
    <w:rsid w:val="00E66A52"/>
    <w:rsid w:val="00F063EB"/>
    <w:rsid w:val="00F33305"/>
    <w:rsid w:val="00F71AC0"/>
    <w:rsid w:val="00F862FA"/>
    <w:rsid w:val="00F91F63"/>
    <w:rsid w:val="00FB04E2"/>
    <w:rsid w:val="00FD523D"/>
    <w:rsid w:val="00FD6E45"/>
    <w:rsid w:val="00FF2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5CB0AF4"/>
  <w15:docId w15:val="{7A1CA25A-EA0C-4D72-AD3C-A05E2C0B9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21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64F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164FF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64F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64FF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64F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E2B3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E2B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0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Тряскина Елена Борисовна</dc:creator>
  <cp:lastModifiedBy>Тряскина Елена Борисовна</cp:lastModifiedBy>
  <cp:revision>2</cp:revision>
  <cp:lastPrinted>2025-10-01T12:09:00Z</cp:lastPrinted>
  <dcterms:created xsi:type="dcterms:W3CDTF">2026-06-30T08:33:00Z</dcterms:created>
  <dcterms:modified xsi:type="dcterms:W3CDTF">2026-06-30T08:33:00Z</dcterms:modified>
</cp:coreProperties>
</file>